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4" w:rsidRPr="00FC1A64" w:rsidRDefault="00FC1A6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FC1A64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 w:rsidRPr="00FC1A64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FC1A64">
        <w:rPr>
          <w:rFonts w:ascii="Times New Roman" w:hAnsi="Times New Roman" w:cs="Times New Roman"/>
        </w:rPr>
        <w:br/>
      </w:r>
    </w:p>
    <w:p w:rsidR="00FC1A64" w:rsidRPr="00FC1A64" w:rsidRDefault="00FC1A6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outlineLvl w:val="0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Зарегистрировано в Минюсте России 19 августа 2020 г. N 59336</w:t>
      </w:r>
    </w:p>
    <w:p w:rsidR="00FC1A64" w:rsidRPr="00FC1A64" w:rsidRDefault="00FC1A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МИНИСТЕРСТВО НАУКИ И ВЫСШЕГО ОБРАЗОВАНИЯ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РОССИЙСКОЙ ФЕДЕРАЦИИ</w:t>
      </w:r>
    </w:p>
    <w:p w:rsidR="00FC1A64" w:rsidRPr="00FC1A64" w:rsidRDefault="00FC1A64">
      <w:pPr>
        <w:pStyle w:val="ConsPlusTitle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ПРИКАЗ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от 7 августа 2020 г. N 922</w:t>
      </w:r>
    </w:p>
    <w:p w:rsidR="00FC1A64" w:rsidRPr="00FC1A64" w:rsidRDefault="00FC1A64">
      <w:pPr>
        <w:pStyle w:val="ConsPlusTitle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 УТВЕРЖДЕНИИ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18.03.01 ХИМИЧЕСКАЯ ТЕХНОЛОГИЯ</w:t>
      </w:r>
    </w:p>
    <w:p w:rsidR="00FC1A64" w:rsidRPr="00FC1A64" w:rsidRDefault="00FC1A6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A64" w:rsidRPr="00FC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64" w:rsidRPr="00FC1A64" w:rsidRDefault="00FC1A6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64" w:rsidRPr="00FC1A64" w:rsidRDefault="00FC1A6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FC1A6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C1A64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64" w:rsidRPr="00FC1A64" w:rsidRDefault="00FC1A6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FC1A64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FC1A64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 w:history="1">
        <w:r w:rsidRPr="00FC1A64">
          <w:rPr>
            <w:rFonts w:ascii="Times New Roman" w:hAnsi="Times New Roman" w:cs="Times New Roman"/>
            <w:color w:val="0000FF"/>
          </w:rPr>
          <w:t>пунктом 27</w:t>
        </w:r>
      </w:hyperlink>
      <w:r w:rsidRPr="00FC1A64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6" w:history="1">
        <w:r w:rsidRPr="00FC1A64">
          <w:rPr>
            <w:rFonts w:ascii="Times New Roman" w:hAnsi="Times New Roman" w:cs="Times New Roman"/>
            <w:color w:val="0000FF"/>
          </w:rPr>
          <w:t>стандарт</w:t>
        </w:r>
      </w:hyperlink>
      <w:r w:rsidRPr="00FC1A64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18.03.01 Химическая технология (далее - стандарт).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 Установить, что: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 w:rsidRPr="00FC1A64">
          <w:rPr>
            <w:rFonts w:ascii="Times New Roman" w:hAnsi="Times New Roman" w:cs="Times New Roman"/>
            <w:color w:val="0000FF"/>
          </w:rPr>
          <w:t>стандартом</w:t>
        </w:r>
      </w:hyperlink>
      <w:r w:rsidRPr="00FC1A64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 w:history="1">
        <w:r w:rsidRPr="00FC1A64">
          <w:rPr>
            <w:rFonts w:ascii="Times New Roman" w:hAnsi="Times New Roman" w:cs="Times New Roman"/>
            <w:color w:val="0000FF"/>
          </w:rPr>
          <w:t>стандартом</w:t>
        </w:r>
      </w:hyperlink>
      <w:r w:rsidRPr="00FC1A64">
        <w:rPr>
          <w:rFonts w:ascii="Times New Roman" w:hAnsi="Times New Roman" w:cs="Times New Roman"/>
        </w:rPr>
        <w:t xml:space="preserve"> высшего образования по направлению подготовки 18.03.01 Химическая технология (уровень бакалавриата), утвержденным приказом Министерства образования и науки Российской Федерации от 11 августа 2016 г. N 1005 (зарегистрирован Министерством юстиции Российской Федерации 29 августа 2016 г., регистрационный N 43476), прекращается 31 декабря 2020 года.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Врио Министра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А.В.НАРУКАВНИКОВ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Утвержден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приказом Министерства науки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и высшего образования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Российской Федерации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от 7 августа 2020 г. N 922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FC1A64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lastRenderedPageBreak/>
        <w:t>ВЫСШЕГО ОБРАЗОВАНИЯ - БАКАЛАВРИАТ ПО НАПРАВЛЕНИЮ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ПОДГОТОВКИ 18.03.01 ХИМИЧЕСКАЯ ТЕХНОЛОГИЯ</w:t>
      </w:r>
    </w:p>
    <w:p w:rsidR="00FC1A64" w:rsidRPr="00FC1A64" w:rsidRDefault="00FC1A6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A64" w:rsidRPr="00FC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64" w:rsidRPr="00FC1A64" w:rsidRDefault="00FC1A6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64" w:rsidRPr="00FC1A64" w:rsidRDefault="00FC1A6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 w:history="1">
              <w:r w:rsidRPr="00FC1A6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C1A64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64" w:rsidRPr="00FC1A64" w:rsidRDefault="00FC1A6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I. Общие положения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18.03.01 Химическая технология (далее соответственно - программа бакалавриата, направление подготовки).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--------------------------------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&lt;1&gt; </w:t>
      </w:r>
      <w:hyperlink r:id="rId11" w:history="1">
        <w:r w:rsidRPr="00FC1A64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FC1A6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--------------------------------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&lt;2&gt; </w:t>
      </w:r>
      <w:hyperlink r:id="rId12" w:history="1">
        <w:r w:rsidRPr="00FC1A64">
          <w:rPr>
            <w:rFonts w:ascii="Times New Roman" w:hAnsi="Times New Roman" w:cs="Times New Roman"/>
            <w:color w:val="0000FF"/>
          </w:rPr>
          <w:t>Статья 14</w:t>
        </w:r>
      </w:hyperlink>
      <w:r w:rsidRPr="00FC1A6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C1A64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FC1A64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0" w:history="1">
        <w:r w:rsidRPr="00FC1A64">
          <w:rPr>
            <w:rFonts w:ascii="Times New Roman" w:hAnsi="Times New Roman" w:cs="Times New Roman"/>
            <w:color w:val="0000FF"/>
          </w:rPr>
          <w:t>пунктами 1.8</w:t>
        </w:r>
      </w:hyperlink>
      <w:r w:rsidRPr="00FC1A64">
        <w:rPr>
          <w:rFonts w:ascii="Times New Roman" w:hAnsi="Times New Roman" w:cs="Times New Roman"/>
        </w:rPr>
        <w:t xml:space="preserve"> и </w:t>
      </w:r>
      <w:hyperlink w:anchor="P64" w:history="1">
        <w:r w:rsidRPr="00FC1A64">
          <w:rPr>
            <w:rFonts w:ascii="Times New Roman" w:hAnsi="Times New Roman" w:cs="Times New Roman"/>
            <w:color w:val="0000FF"/>
          </w:rPr>
          <w:t>1.9</w:t>
        </w:r>
      </w:hyperlink>
      <w:r w:rsidRPr="00FC1A64">
        <w:rPr>
          <w:rFonts w:ascii="Times New Roman" w:hAnsi="Times New Roman" w:cs="Times New Roman"/>
        </w:rPr>
        <w:t xml:space="preserve"> ФГОС ВО: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FC1A64">
        <w:rPr>
          <w:rFonts w:ascii="Times New Roman" w:hAnsi="Times New Roman" w:cs="Times New Roman"/>
        </w:rP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--------------------------------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&lt;3&gt; </w:t>
      </w:r>
      <w:hyperlink r:id="rId13" w:history="1">
        <w:r w:rsidRPr="00FC1A64">
          <w:rPr>
            <w:rFonts w:ascii="Times New Roman" w:hAnsi="Times New Roman" w:cs="Times New Roman"/>
            <w:color w:val="0000FF"/>
          </w:rPr>
          <w:t>Таблица</w:t>
        </w:r>
      </w:hyperlink>
      <w:r w:rsidRPr="00FC1A64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FC1A64">
          <w:rPr>
            <w:rFonts w:ascii="Times New Roman" w:hAnsi="Times New Roman" w:cs="Times New Roman"/>
            <w:color w:val="0000FF"/>
          </w:rPr>
          <w:t>26</w:t>
        </w:r>
      </w:hyperlink>
      <w:r w:rsidRPr="00FC1A64">
        <w:rPr>
          <w:rFonts w:ascii="Times New Roman" w:hAnsi="Times New Roman" w:cs="Times New Roman"/>
        </w:rP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FC1A64">
          <w:rPr>
            <w:rFonts w:ascii="Times New Roman" w:hAnsi="Times New Roman" w:cs="Times New Roman"/>
            <w:color w:val="0000FF"/>
          </w:rPr>
          <w:t>40</w:t>
        </w:r>
      </w:hyperlink>
      <w:r w:rsidRPr="00FC1A64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FC1A64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научно-исследовательский;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технологический;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организационно-управленческий;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проектный.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1.14. Программа бакалавриата, содержащая </w:t>
      </w:r>
      <w:hyperlink r:id="rId16" w:history="1">
        <w:r w:rsidRPr="00FC1A64">
          <w:rPr>
            <w:rFonts w:ascii="Times New Roman" w:hAnsi="Times New Roman" w:cs="Times New Roman"/>
            <w:color w:val="0000FF"/>
          </w:rPr>
          <w:t>сведения</w:t>
        </w:r>
      </w:hyperlink>
      <w:r w:rsidRPr="00FC1A64">
        <w:rPr>
          <w:rFonts w:ascii="Times New Roman" w:hAnsi="Times New Roman" w:cs="Times New Roman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0" w:history="1">
        <w:r w:rsidRPr="00FC1A64">
          <w:rPr>
            <w:rFonts w:ascii="Times New Roman" w:hAnsi="Times New Roman" w:cs="Times New Roman"/>
            <w:color w:val="0000FF"/>
          </w:rPr>
          <w:t>Блок 1</w:t>
        </w:r>
      </w:hyperlink>
      <w:r w:rsidRPr="00FC1A64">
        <w:rPr>
          <w:rFonts w:ascii="Times New Roman" w:hAnsi="Times New Roman" w:cs="Times New Roman"/>
        </w:rPr>
        <w:t xml:space="preserve"> "Дисциплины (модули)";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3" w:history="1">
        <w:r w:rsidRPr="00FC1A64">
          <w:rPr>
            <w:rFonts w:ascii="Times New Roman" w:hAnsi="Times New Roman" w:cs="Times New Roman"/>
            <w:color w:val="0000FF"/>
          </w:rPr>
          <w:t>Блок 2</w:t>
        </w:r>
      </w:hyperlink>
      <w:r w:rsidRPr="00FC1A64">
        <w:rPr>
          <w:rFonts w:ascii="Times New Roman" w:hAnsi="Times New Roman" w:cs="Times New Roman"/>
        </w:rPr>
        <w:t xml:space="preserve"> "Практика";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6" w:history="1">
        <w:r w:rsidRPr="00FC1A64">
          <w:rPr>
            <w:rFonts w:ascii="Times New Roman" w:hAnsi="Times New Roman" w:cs="Times New Roman"/>
            <w:color w:val="0000FF"/>
          </w:rPr>
          <w:t>Блок 3</w:t>
        </w:r>
      </w:hyperlink>
      <w:r w:rsidRPr="00FC1A64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Структура и объем программы бакалавриата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Таблица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3515"/>
        <w:gridCol w:w="4082"/>
      </w:tblGrid>
      <w:tr w:rsidR="00FC1A64" w:rsidRPr="00FC1A64">
        <w:tc>
          <w:tcPr>
            <w:tcW w:w="4960" w:type="dxa"/>
            <w:gridSpan w:val="2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4082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FC1A64" w:rsidRPr="00FC1A64">
        <w:tc>
          <w:tcPr>
            <w:tcW w:w="1445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0"/>
            <w:bookmarkEnd w:id="6"/>
            <w:r w:rsidRPr="00FC1A64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515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FC1A64" w:rsidRPr="00FC1A64">
        <w:tc>
          <w:tcPr>
            <w:tcW w:w="1445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3"/>
            <w:bookmarkEnd w:id="7"/>
            <w:r w:rsidRPr="00FC1A64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515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082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не менее 15</w:t>
            </w:r>
          </w:p>
        </w:tc>
      </w:tr>
      <w:tr w:rsidR="00FC1A64" w:rsidRPr="00FC1A64">
        <w:tc>
          <w:tcPr>
            <w:tcW w:w="1445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FC1A64">
              <w:rPr>
                <w:rFonts w:ascii="Times New Roman" w:hAnsi="Times New Roman" w:cs="Times New Roman"/>
              </w:rPr>
              <w:lastRenderedPageBreak/>
              <w:t>Блок 3</w:t>
            </w:r>
          </w:p>
        </w:tc>
        <w:tc>
          <w:tcPr>
            <w:tcW w:w="3515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не менее 6</w:t>
            </w:r>
          </w:p>
        </w:tc>
      </w:tr>
      <w:tr w:rsidR="00FC1A64" w:rsidRPr="00FC1A64">
        <w:tc>
          <w:tcPr>
            <w:tcW w:w="4960" w:type="dxa"/>
            <w:gridSpan w:val="2"/>
            <w:vAlign w:val="center"/>
          </w:tcPr>
          <w:p w:rsidR="00FC1A64" w:rsidRPr="00FC1A64" w:rsidRDefault="00F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4082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240</w:t>
            </w:r>
          </w:p>
        </w:tc>
      </w:tr>
    </w:tbl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2"/>
      <w:bookmarkEnd w:id="9"/>
      <w:r w:rsidRPr="00FC1A64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 w:rsidRPr="00FC1A64">
          <w:rPr>
            <w:rFonts w:ascii="Times New Roman" w:hAnsi="Times New Roman" w:cs="Times New Roman"/>
            <w:color w:val="0000FF"/>
          </w:rPr>
          <w:t>Блока 1</w:t>
        </w:r>
      </w:hyperlink>
      <w:r w:rsidRPr="00FC1A64">
        <w:rPr>
          <w:rFonts w:ascii="Times New Roman" w:hAnsi="Times New Roman" w:cs="Times New Roman"/>
        </w:rPr>
        <w:t xml:space="preserve"> "Дисциплины (модули)".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в объеме не менее 2 з.е. в рамках </w:t>
      </w:r>
      <w:hyperlink w:anchor="P100" w:history="1">
        <w:r w:rsidRPr="00FC1A64">
          <w:rPr>
            <w:rFonts w:ascii="Times New Roman" w:hAnsi="Times New Roman" w:cs="Times New Roman"/>
            <w:color w:val="0000FF"/>
          </w:rPr>
          <w:t>Блока 1</w:t>
        </w:r>
      </w:hyperlink>
      <w:r w:rsidRPr="00FC1A64">
        <w:rPr>
          <w:rFonts w:ascii="Times New Roman" w:hAnsi="Times New Roman" w:cs="Times New Roman"/>
        </w:rPr>
        <w:t xml:space="preserve"> "Дисциплины (модули)";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7"/>
      <w:bookmarkEnd w:id="10"/>
      <w:r w:rsidRPr="00FC1A64">
        <w:rPr>
          <w:rFonts w:ascii="Times New Roman" w:hAnsi="Times New Roman" w:cs="Times New Roman"/>
        </w:rPr>
        <w:t xml:space="preserve">2.4. В </w:t>
      </w:r>
      <w:hyperlink w:anchor="P103" w:history="1">
        <w:r w:rsidRPr="00FC1A64">
          <w:rPr>
            <w:rFonts w:ascii="Times New Roman" w:hAnsi="Times New Roman" w:cs="Times New Roman"/>
            <w:color w:val="0000FF"/>
          </w:rPr>
          <w:t>Блок 2</w:t>
        </w:r>
      </w:hyperlink>
      <w:r w:rsidRPr="00FC1A64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Типы учебной практики: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ознакомительная практика;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эксплуатационная практика;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Типы производственной практики: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эксплуатационная практика;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научно-исследовательская работа.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17" w:history="1">
        <w:r w:rsidRPr="00FC1A64">
          <w:rPr>
            <w:rFonts w:ascii="Times New Roman" w:hAnsi="Times New Roman" w:cs="Times New Roman"/>
            <w:color w:val="0000FF"/>
          </w:rPr>
          <w:t>пункте 2.4</w:t>
        </w:r>
      </w:hyperlink>
      <w:r w:rsidRPr="00FC1A64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2.6. Организация: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 w:rsidRPr="00FC1A64">
          <w:rPr>
            <w:rFonts w:ascii="Times New Roman" w:hAnsi="Times New Roman" w:cs="Times New Roman"/>
            <w:color w:val="0000FF"/>
          </w:rPr>
          <w:t>пункте 2.4</w:t>
        </w:r>
      </w:hyperlink>
      <w:r w:rsidRPr="00FC1A64">
        <w:rPr>
          <w:rFonts w:ascii="Times New Roman" w:hAnsi="Times New Roman" w:cs="Times New Roman"/>
        </w:rPr>
        <w:t xml:space="preserve"> ФГОС ВО;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устанавливает объемы практик каждого типа.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lastRenderedPageBreak/>
        <w:t xml:space="preserve">2.7. В </w:t>
      </w:r>
      <w:hyperlink w:anchor="P106" w:history="1">
        <w:r w:rsidRPr="00FC1A64">
          <w:rPr>
            <w:rFonts w:ascii="Times New Roman" w:hAnsi="Times New Roman" w:cs="Times New Roman"/>
            <w:color w:val="0000FF"/>
          </w:rPr>
          <w:t>Блок 3</w:t>
        </w:r>
      </w:hyperlink>
      <w:r w:rsidRPr="00FC1A64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дисциплины (модули), указанные в </w:t>
      </w:r>
      <w:hyperlink w:anchor="P112" w:history="1">
        <w:r w:rsidRPr="00FC1A64">
          <w:rPr>
            <w:rFonts w:ascii="Times New Roman" w:hAnsi="Times New Roman" w:cs="Times New Roman"/>
            <w:color w:val="0000FF"/>
          </w:rPr>
          <w:t>пункте 2.2</w:t>
        </w:r>
      </w:hyperlink>
      <w:r w:rsidRPr="00FC1A64">
        <w:rPr>
          <w:rFonts w:ascii="Times New Roman" w:hAnsi="Times New Roman" w:cs="Times New Roman"/>
        </w:rPr>
        <w:t xml:space="preserve"> ФГОС ВО;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0" w:history="1">
        <w:r w:rsidRPr="00FC1A64">
          <w:rPr>
            <w:rFonts w:ascii="Times New Roman" w:hAnsi="Times New Roman" w:cs="Times New Roman"/>
            <w:color w:val="0000FF"/>
          </w:rPr>
          <w:t>Блока 1</w:t>
        </w:r>
      </w:hyperlink>
      <w:r w:rsidRPr="00FC1A64">
        <w:rPr>
          <w:rFonts w:ascii="Times New Roman" w:hAnsi="Times New Roman" w:cs="Times New Roman"/>
        </w:rPr>
        <w:t xml:space="preserve"> "Дисциплины (модули)".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III. Требования к результатам освоения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программы бакалавриата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FC1A64" w:rsidRPr="00FC1A64">
        <w:tc>
          <w:tcPr>
            <w:tcW w:w="2808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Системное и критическое </w:t>
            </w:r>
            <w:r w:rsidRPr="00FC1A64">
              <w:rPr>
                <w:rFonts w:ascii="Times New Roman" w:hAnsi="Times New Roman" w:cs="Times New Roman"/>
              </w:rPr>
              <w:lastRenderedPageBreak/>
              <w:t>мышление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lastRenderedPageBreak/>
              <w:t xml:space="preserve">УК-1. Способен осуществлять поиск, критический анализ и </w:t>
            </w:r>
            <w:r w:rsidRPr="00FC1A64">
              <w:rPr>
                <w:rFonts w:ascii="Times New Roman" w:hAnsi="Times New Roman" w:cs="Times New Roman"/>
              </w:rPr>
              <w:lastRenderedPageBreak/>
              <w:t>синтез информации, применять системный подход для решения поставленных задач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lastRenderedPageBreak/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1A64" w:rsidRPr="00FC1A64">
        <w:tc>
          <w:tcPr>
            <w:tcW w:w="2808" w:type="dxa"/>
            <w:vMerge w:val="restart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1A64" w:rsidRPr="00FC1A64">
        <w:tc>
          <w:tcPr>
            <w:tcW w:w="2808" w:type="dxa"/>
            <w:vMerge/>
          </w:tcPr>
          <w:p w:rsidR="00FC1A64" w:rsidRPr="00FC1A64" w:rsidRDefault="00FC1A6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FC1A64" w:rsidRPr="00FC1A64">
        <w:tc>
          <w:tcPr>
            <w:tcW w:w="2808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Естественно-научная подготовка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</w:t>
            </w:r>
            <w:r w:rsidRPr="00FC1A64">
              <w:rPr>
                <w:rFonts w:ascii="Times New Roman" w:hAnsi="Times New Roman" w:cs="Times New Roman"/>
              </w:rPr>
              <w:lastRenderedPageBreak/>
              <w:t>соединений, веществ и материалов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lastRenderedPageBreak/>
              <w:t>Профессиональная методология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Адаптация к производственным условиям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ОПК-3.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Инженерная и технологическая подготовка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ОПК-4. 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FC1A64" w:rsidRPr="00FC1A64">
        <w:tc>
          <w:tcPr>
            <w:tcW w:w="2808" w:type="dxa"/>
            <w:vAlign w:val="center"/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6236" w:type="dxa"/>
            <w:vAlign w:val="center"/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FC1A64" w:rsidRPr="00FC1A64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</w:tcPr>
          <w:p w:rsidR="00FC1A64" w:rsidRPr="00FC1A64" w:rsidRDefault="00FC1A64">
            <w:pPr>
              <w:pStyle w:val="ConsPlusNormal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C1A64" w:rsidRPr="00FC1A64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FC1A64" w:rsidRPr="00FC1A64" w:rsidRDefault="00F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(введено </w:t>
            </w:r>
            <w:hyperlink r:id="rId17" w:history="1">
              <w:r w:rsidRPr="00FC1A64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 w:history="1">
        <w:r w:rsidRPr="00FC1A6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C1A64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--------------------------------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&lt;4&gt; </w:t>
      </w:r>
      <w:hyperlink r:id="rId18" w:history="1">
        <w:r w:rsidRPr="00FC1A64">
          <w:rPr>
            <w:rFonts w:ascii="Times New Roman" w:hAnsi="Times New Roman" w:cs="Times New Roman"/>
            <w:color w:val="0000FF"/>
          </w:rPr>
          <w:t>Пункт 1</w:t>
        </w:r>
      </w:hyperlink>
      <w:r w:rsidRPr="00FC1A64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lastRenderedPageBreak/>
        <w:t>--------------------------------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&lt;5&gt; </w:t>
      </w:r>
      <w:hyperlink r:id="rId19" w:history="1">
        <w:r w:rsidRPr="00FC1A64">
          <w:rPr>
            <w:rFonts w:ascii="Times New Roman" w:hAnsi="Times New Roman" w:cs="Times New Roman"/>
            <w:color w:val="0000FF"/>
          </w:rPr>
          <w:t>Приказ</w:t>
        </w:r>
      </w:hyperlink>
      <w:r w:rsidRPr="00FC1A64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 w:rsidRPr="00FC1A64">
          <w:rPr>
            <w:rFonts w:ascii="Times New Roman" w:hAnsi="Times New Roman" w:cs="Times New Roman"/>
            <w:color w:val="0000FF"/>
          </w:rPr>
          <w:t>пунктом 1.11</w:t>
        </w:r>
      </w:hyperlink>
      <w:r w:rsidRPr="00FC1A64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 w:rsidRPr="00FC1A64">
          <w:rPr>
            <w:rFonts w:ascii="Times New Roman" w:hAnsi="Times New Roman" w:cs="Times New Roman"/>
            <w:color w:val="0000FF"/>
          </w:rPr>
          <w:t>пунктом 1.12</w:t>
        </w:r>
      </w:hyperlink>
      <w:r w:rsidRPr="00FC1A64">
        <w:rPr>
          <w:rFonts w:ascii="Times New Roman" w:hAnsi="Times New Roman" w:cs="Times New Roman"/>
        </w:rPr>
        <w:t xml:space="preserve"> ФГОС ВО.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 w:rsidRPr="00FC1A64">
          <w:rPr>
            <w:rFonts w:ascii="Times New Roman" w:hAnsi="Times New Roman" w:cs="Times New Roman"/>
            <w:color w:val="0000FF"/>
          </w:rPr>
          <w:t>Блоку 1</w:t>
        </w:r>
      </w:hyperlink>
      <w:r w:rsidRPr="00FC1A64">
        <w:rPr>
          <w:rFonts w:ascii="Times New Roman" w:hAnsi="Times New Roman" w:cs="Times New Roman"/>
        </w:rPr>
        <w:t xml:space="preserve"> "Дисциплины (модули)" и </w:t>
      </w:r>
      <w:hyperlink w:anchor="P106" w:history="1">
        <w:r w:rsidRPr="00FC1A64">
          <w:rPr>
            <w:rFonts w:ascii="Times New Roman" w:hAnsi="Times New Roman" w:cs="Times New Roman"/>
            <w:color w:val="0000FF"/>
          </w:rPr>
          <w:t>Блоку 3</w:t>
        </w:r>
      </w:hyperlink>
      <w:r w:rsidRPr="00FC1A64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--------------------------------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&lt;6&gt; Федеральный </w:t>
      </w:r>
      <w:hyperlink r:id="rId20" w:history="1">
        <w:r w:rsidRPr="00FC1A64">
          <w:rPr>
            <w:rFonts w:ascii="Times New Roman" w:hAnsi="Times New Roman" w:cs="Times New Roman"/>
            <w:color w:val="0000FF"/>
          </w:rPr>
          <w:t>закон</w:t>
        </w:r>
      </w:hyperlink>
      <w:r w:rsidRPr="00FC1A64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 w:rsidRPr="00FC1A64">
          <w:rPr>
            <w:rFonts w:ascii="Times New Roman" w:hAnsi="Times New Roman" w:cs="Times New Roman"/>
            <w:color w:val="0000FF"/>
          </w:rPr>
          <w:t>закон</w:t>
        </w:r>
      </w:hyperlink>
      <w:r w:rsidRPr="00FC1A64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</w:t>
      </w:r>
      <w:r w:rsidRPr="00FC1A64">
        <w:rPr>
          <w:rFonts w:ascii="Times New Roman" w:hAnsi="Times New Roman" w:cs="Times New Roman"/>
        </w:rPr>
        <w:lastRenderedPageBreak/>
        <w:t>дисциплину (модуль), проходящих соответствующую практику.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--------------------------------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 xml:space="preserve">&lt;7&gt; </w:t>
      </w:r>
      <w:hyperlink r:id="rId22" w:history="1">
        <w:r w:rsidRPr="00FC1A64">
          <w:rPr>
            <w:rFonts w:ascii="Times New Roman" w:hAnsi="Times New Roman" w:cs="Times New Roman"/>
            <w:color w:val="0000FF"/>
          </w:rPr>
          <w:t>Пункт 10</w:t>
        </w:r>
      </w:hyperlink>
      <w:r w:rsidRPr="00FC1A64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C1A64" w:rsidRPr="00FC1A64" w:rsidRDefault="00FC1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Приложение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к федеральному государственному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образовательному стандарту высшего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образования - бакалавриат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по направлению подготовки 18.03.01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Химическая технология, утвержденному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приказом Министерства науки и высшего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образования Российской Федерации</w:t>
      </w:r>
    </w:p>
    <w:p w:rsidR="00FC1A64" w:rsidRPr="00FC1A64" w:rsidRDefault="00FC1A64">
      <w:pPr>
        <w:pStyle w:val="ConsPlusNormal"/>
        <w:jc w:val="right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от 7 августа 2020 г. N 922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bookmarkStart w:id="11" w:name="P273"/>
      <w:bookmarkEnd w:id="11"/>
      <w:r w:rsidRPr="00FC1A64">
        <w:rPr>
          <w:rFonts w:ascii="Times New Roman" w:hAnsi="Times New Roman" w:cs="Times New Roman"/>
        </w:rPr>
        <w:t>ПЕРЕЧЕНЬ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FC1A64" w:rsidRPr="00FC1A64" w:rsidRDefault="00FC1A64">
      <w:pPr>
        <w:pStyle w:val="ConsPlusTitle"/>
        <w:jc w:val="center"/>
        <w:rPr>
          <w:rFonts w:ascii="Times New Roman" w:hAnsi="Times New Roman" w:cs="Times New Roman"/>
        </w:rPr>
      </w:pPr>
      <w:r w:rsidRPr="00FC1A64">
        <w:rPr>
          <w:rFonts w:ascii="Times New Roman" w:hAnsi="Times New Roman" w:cs="Times New Roman"/>
        </w:rPr>
        <w:t>18.03.01 ХИМИЧЕСКАЯ ТЕХНОЛОГИЯ</w:t>
      </w: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6973"/>
      </w:tblGrid>
      <w:tr w:rsidR="00FC1A64" w:rsidRPr="00FC1A64">
        <w:tc>
          <w:tcPr>
            <w:tcW w:w="624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C1A64" w:rsidRPr="00FC1A64">
        <w:tc>
          <w:tcPr>
            <w:tcW w:w="9071" w:type="dxa"/>
            <w:gridSpan w:val="3"/>
          </w:tcPr>
          <w:p w:rsidR="00FC1A64" w:rsidRPr="00FC1A64" w:rsidRDefault="00FC1A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26 Химическое, химико-технологическое производство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26.001</w:t>
            </w:r>
          </w:p>
        </w:tc>
        <w:tc>
          <w:tcPr>
            <w:tcW w:w="6973" w:type="dxa"/>
            <w:vAlign w:val="center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3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26.002</w:t>
            </w:r>
          </w:p>
        </w:tc>
        <w:tc>
          <w:tcPr>
            <w:tcW w:w="6973" w:type="dxa"/>
            <w:vAlign w:val="center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4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26.003</w:t>
            </w:r>
          </w:p>
        </w:tc>
        <w:tc>
          <w:tcPr>
            <w:tcW w:w="6973" w:type="dxa"/>
            <w:vAlign w:val="center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5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26.004</w:t>
            </w:r>
          </w:p>
        </w:tc>
        <w:tc>
          <w:tcPr>
            <w:tcW w:w="6973" w:type="dxa"/>
            <w:vAlign w:val="center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26.005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регистрационный N 39061)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26.006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40.017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40.018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</w:t>
            </w:r>
            <w:r w:rsidRPr="00FC1A64">
              <w:rPr>
                <w:rFonts w:ascii="Times New Roman" w:hAnsi="Times New Roman" w:cs="Times New Roman"/>
              </w:rPr>
              <w:lastRenderedPageBreak/>
              <w:t>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40.042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технического обеспечения процесса производства полимерных наноструктурированных пленок", утвержденный приказом Министерства труда и социальной защиты Российской Федерации от 10 июля 2014 г. N 453н (зарегистрирован Министерством юстиции Российской Федерации 25 августа 2014 г., регистрационный N 33862),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40.043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40.044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1A64" w:rsidRPr="00FC1A64">
        <w:tc>
          <w:tcPr>
            <w:tcW w:w="62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4" w:type="dxa"/>
            <w:vAlign w:val="center"/>
          </w:tcPr>
          <w:p w:rsidR="00FC1A64" w:rsidRPr="00FC1A64" w:rsidRDefault="00F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>40.046</w:t>
            </w:r>
          </w:p>
        </w:tc>
        <w:tc>
          <w:tcPr>
            <w:tcW w:w="6973" w:type="dxa"/>
          </w:tcPr>
          <w:p w:rsidR="00FC1A64" w:rsidRPr="00FC1A64" w:rsidRDefault="00F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A6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 w:history="1">
              <w:r w:rsidRPr="00FC1A6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C1A64">
              <w:rPr>
                <w:rFonts w:ascii="Times New Roman" w:hAnsi="Times New Roman" w:cs="Times New Roman"/>
              </w:rPr>
              <w:t xml:space="preserve"> 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jc w:val="both"/>
        <w:rPr>
          <w:rFonts w:ascii="Times New Roman" w:hAnsi="Times New Roman" w:cs="Times New Roman"/>
        </w:rPr>
      </w:pPr>
    </w:p>
    <w:p w:rsidR="00FC1A64" w:rsidRPr="00FC1A64" w:rsidRDefault="00FC1A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014AF" w:rsidRPr="00FC1A64" w:rsidRDefault="00B014AF">
      <w:pPr>
        <w:rPr>
          <w:rFonts w:ascii="Times New Roman" w:hAnsi="Times New Roman" w:cs="Times New Roman"/>
        </w:rPr>
      </w:pPr>
    </w:p>
    <w:sectPr w:rsidR="00B014AF" w:rsidRPr="00FC1A64" w:rsidSect="0015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64"/>
    <w:rsid w:val="00B014AF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019AB446A950977A1EDFA8B1D1DF7D471A3AFFBFB0CF8662E9093141959294480584CD0456F21F6EB05B564059327F120194559D1BCA86f8N1H" TargetMode="External"/><Relationship Id="rId18" Type="http://schemas.openxmlformats.org/officeDocument/2006/relationships/hyperlink" Target="consultantplus://offline/ref=7F019AB446A950977A1EDFA8B1D1DF7D471A3AFFBFB0CF8662E9093141959294480584CD0456F21B6FB05B564059327F120194559D1BCA86f8N1H" TargetMode="External"/><Relationship Id="rId26" Type="http://schemas.openxmlformats.org/officeDocument/2006/relationships/hyperlink" Target="consultantplus://offline/ref=7F019AB446A950977A1EDFA8B1D1DF7D441338FBBAB4CF8662E9093141959294480584CD0456F21B60B05B564059327F120194559D1BCA86f8N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019AB446A950977A1EDFA8B1D1DF7D461337F9B4B3CF8662E90931419592945A05DCC10451EC1B6BA50D0706f0NEH" TargetMode="External"/><Relationship Id="rId34" Type="http://schemas.openxmlformats.org/officeDocument/2006/relationships/hyperlink" Target="consultantplus://offline/ref=7F019AB446A950977A1EDFA8B1D1DF7D471A3FFDB9B6CF8662E9093141959294480584CD0456F21B60B05B564059327F120194559D1BCA86f8N1H" TargetMode="External"/><Relationship Id="rId7" Type="http://schemas.openxmlformats.org/officeDocument/2006/relationships/hyperlink" Target="consultantplus://offline/ref=7F019AB446A950977A1EDFA8B1D1DF7D46123DF0B8B1CF8662E9093141959294480584CD0456F21E60B05B564059327F120194559D1BCA86f8N1H" TargetMode="External"/><Relationship Id="rId12" Type="http://schemas.openxmlformats.org/officeDocument/2006/relationships/hyperlink" Target="consultantplus://offline/ref=7F019AB446A950977A1EDFA8B1D1DF7D461336FDBBB8CF8662E9093141959294480584CD0456F01F60B05B564059327F120194559D1BCA86f8N1H" TargetMode="External"/><Relationship Id="rId17" Type="http://schemas.openxmlformats.org/officeDocument/2006/relationships/hyperlink" Target="consultantplus://offline/ref=7F019AB446A950977A1EDFA8B1D1DF7D46133BF8BAB9CF8662E9093141959294480584CD0455F1186EB05B564059327F120194559D1BCA86f8N1H" TargetMode="External"/><Relationship Id="rId25" Type="http://schemas.openxmlformats.org/officeDocument/2006/relationships/hyperlink" Target="consultantplus://offline/ref=7F019AB446A950977A1EDFA8B1D1DF7D441339F9BBB7CF8662E9093141959294480584CD0456F21B60B05B564059327F120194559D1BCA86f8N1H" TargetMode="External"/><Relationship Id="rId33" Type="http://schemas.openxmlformats.org/officeDocument/2006/relationships/hyperlink" Target="consultantplus://offline/ref=7F019AB446A950977A1EDFA8B1D1DF7D471A3FFCB5B2CF8662E9093141959294480584CD0456F21B60B05B564059327F120194559D1BCA86f8N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19AB446A950977A1EDFA8B1D1DF7D4C1837F0BDBB928C6AB00533469ACD834F4C88CC0456F21862EF5E4351013F780B1F96498119C8f8N6H" TargetMode="External"/><Relationship Id="rId20" Type="http://schemas.openxmlformats.org/officeDocument/2006/relationships/hyperlink" Target="consultantplus://offline/ref=7F019AB446A950977A1EDFA8B1D1DF7D411B38F9B9B0CF8662E90931419592945A05DCC10451EC1B6BA50D0706f0NEH" TargetMode="External"/><Relationship Id="rId29" Type="http://schemas.openxmlformats.org/officeDocument/2006/relationships/hyperlink" Target="consultantplus://offline/ref=7F019AB446A950977A1EDFA8B1D1DF7D471A3FFCBBB8CF8662E9093141959294480584CD0456F21B60B05B564059327F120194559D1BCA86f8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19AB446A950977A1EDFA8B1D1DF7D46133BF8BAB9CF8662E9093141959294480584CD0455F1186EB05B564059327F120194559D1BCA86f8N1H" TargetMode="External"/><Relationship Id="rId11" Type="http://schemas.openxmlformats.org/officeDocument/2006/relationships/hyperlink" Target="consultantplus://offline/ref=7F019AB446A950977A1EDFA8B1D1DF7D461336FDBBB8CF8662E9093141959294480584CE0551F94F38FF5A0A040B217F1701965781f1NBH" TargetMode="External"/><Relationship Id="rId24" Type="http://schemas.openxmlformats.org/officeDocument/2006/relationships/hyperlink" Target="consultantplus://offline/ref=7F019AB446A950977A1EDFA8B1D1DF7D441339FBBBB6CF8662E9093141959294480584CD0456F21B60B05B564059327F120194559D1BCA86f8N1H" TargetMode="External"/><Relationship Id="rId32" Type="http://schemas.openxmlformats.org/officeDocument/2006/relationships/hyperlink" Target="consultantplus://offline/ref=7F019AB446A950977A1EDFA8B1D1DF7D471A3FFCB8B5CF8662E9093141959294480584CD0456F21B60B05B564059327F120194559D1BCA86f8N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019AB446A950977A1EDFA8B1D1DF7D471A3AFFBFB0CF8662E9093141959294480584CD0456F31A6FB05B564059327F120194559D1BCA86f8N1H" TargetMode="External"/><Relationship Id="rId23" Type="http://schemas.openxmlformats.org/officeDocument/2006/relationships/hyperlink" Target="consultantplus://offline/ref=7F019AB446A950977A1EDFA8B1D1DF7D441338FFBBB6CF8662E9093141959294480584CD0456F21B60B05B564059327F120194559D1BCA86f8N1H" TargetMode="External"/><Relationship Id="rId28" Type="http://schemas.openxmlformats.org/officeDocument/2006/relationships/hyperlink" Target="consultantplus://offline/ref=7F019AB446A950977A1EDFA8B1D1DF7D441338FFBBB4CF8662E9093141959294480584CD0456F21B60B05B564059327F120194559D1BCA86f8N1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F019AB446A950977A1EDFA8B1D1DF7D46133BF8BAB9CF8662E9093141959294480584CD0455F1186EB05B564059327F120194559D1BCA86f8N1H" TargetMode="External"/><Relationship Id="rId19" Type="http://schemas.openxmlformats.org/officeDocument/2006/relationships/hyperlink" Target="consultantplus://offline/ref=7F019AB446A950977A1EDFA8B1D1DF7D441F38F1BAB0CF8662E90931419592945A05DCC10451EC1B6BA50D0706f0NEH" TargetMode="External"/><Relationship Id="rId31" Type="http://schemas.openxmlformats.org/officeDocument/2006/relationships/hyperlink" Target="consultantplus://offline/ref=7F019AB446A950977A1EDFA8B1D1DF7D471A3FFDBEB8CF8662E9093141959294480584CD0456F21B60B05B564059327F120194559D1BCA86f8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19AB446A950977A1EDFA8B1D1DF7D471B3AFAB8B1CF8662E9093141959294480584CD0456F21A6DB05B564059327F120194559D1BCA86f8N1H" TargetMode="External"/><Relationship Id="rId14" Type="http://schemas.openxmlformats.org/officeDocument/2006/relationships/hyperlink" Target="consultantplus://offline/ref=7F019AB446A950977A1EDFA8B1D1DF7D471A3AFFBFB0CF8662E9093141959294480584CD0456F31B69B05B564059327F120194559D1BCA86f8N1H" TargetMode="External"/><Relationship Id="rId22" Type="http://schemas.openxmlformats.org/officeDocument/2006/relationships/hyperlink" Target="consultantplus://offline/ref=7F019AB446A950977A1EDFA8B1D1DF7D46133BFDBAB4CF8662E9093141959294480584CD0456FB1F6EB05B564059327F120194559D1BCA86f8N1H" TargetMode="External"/><Relationship Id="rId27" Type="http://schemas.openxmlformats.org/officeDocument/2006/relationships/hyperlink" Target="consultantplus://offline/ref=7F019AB446A950977A1EDFA8B1D1DF7D441338F1BEB0CF8662E9093141959294480584CD0456F21B60B05B564059327F120194559D1BCA86f8N1H" TargetMode="External"/><Relationship Id="rId30" Type="http://schemas.openxmlformats.org/officeDocument/2006/relationships/hyperlink" Target="consultantplus://offline/ref=7F019AB446A950977A1EDFA8B1D1DF7D471A3FFDB5B6CF8662E9093141959294480584CD0456F21B60B05B564059327F120194559D1BCA86f8N1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F019AB446A950977A1EDFA8B1D1DF7D461237FBB9B2CF8662E9093141959294480584CD0456F21C6BB05B564059327F120194559D1BCA86f8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6479</Words>
  <Characters>36933</Characters>
  <Application>Microsoft Office Word</Application>
  <DocSecurity>0</DocSecurity>
  <Lines>307</Lines>
  <Paragraphs>86</Paragraphs>
  <ScaleCrop>false</ScaleCrop>
  <Company/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2022-02-07T07:13:00Z</dcterms:created>
  <dcterms:modified xsi:type="dcterms:W3CDTF">2022-02-07T07:13:00Z</dcterms:modified>
</cp:coreProperties>
</file>